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4834" w:rsidRPr="007C4834" w:rsidRDefault="007C4834" w:rsidP="007C4834">
      <w:pPr>
        <w:rPr>
          <w:b/>
          <w:sz w:val="28"/>
          <w:szCs w:val="28"/>
        </w:rPr>
      </w:pPr>
      <w:r w:rsidRPr="007C4834">
        <w:rPr>
          <w:b/>
          <w:sz w:val="28"/>
          <w:szCs w:val="28"/>
        </w:rPr>
        <w:t xml:space="preserve">Resolutions of </w:t>
      </w:r>
      <w:proofErr w:type="gramStart"/>
      <w:r w:rsidRPr="007C4834">
        <w:rPr>
          <w:b/>
          <w:sz w:val="28"/>
          <w:szCs w:val="28"/>
        </w:rPr>
        <w:t>The</w:t>
      </w:r>
      <w:proofErr w:type="gramEnd"/>
      <w:r w:rsidRPr="007C4834">
        <w:rPr>
          <w:b/>
          <w:sz w:val="28"/>
          <w:szCs w:val="28"/>
        </w:rPr>
        <w:t xml:space="preserve"> Germantown Mennonites; February 18, 1688 </w:t>
      </w:r>
    </w:p>
    <w:p w:rsidR="007C4834" w:rsidRPr="00235E0A" w:rsidRDefault="007C4834" w:rsidP="00235E0A">
      <w:pPr>
        <w:spacing w:line="360" w:lineRule="auto"/>
        <w:rPr>
          <w:sz w:val="24"/>
          <w:szCs w:val="24"/>
        </w:rPr>
      </w:pPr>
      <w:r w:rsidRPr="00235E0A">
        <w:rPr>
          <w:sz w:val="24"/>
          <w:szCs w:val="24"/>
        </w:rPr>
        <w:t xml:space="preserve">This is to the monthly meeting held at Richard Worrell's: </w:t>
      </w:r>
    </w:p>
    <w:p w:rsidR="007C4834" w:rsidRPr="00235E0A" w:rsidRDefault="007C4834" w:rsidP="00235E0A">
      <w:pPr>
        <w:spacing w:line="360" w:lineRule="auto"/>
        <w:rPr>
          <w:sz w:val="24"/>
          <w:szCs w:val="24"/>
        </w:rPr>
      </w:pPr>
      <w:r w:rsidRPr="00235E0A">
        <w:rPr>
          <w:sz w:val="24"/>
          <w:szCs w:val="24"/>
        </w:rPr>
        <w:t xml:space="preserve">These are the reasons why we are against the traffic of men-body, as </w:t>
      </w:r>
      <w:proofErr w:type="spellStart"/>
      <w:r w:rsidRPr="00235E0A">
        <w:rPr>
          <w:sz w:val="24"/>
          <w:szCs w:val="24"/>
        </w:rPr>
        <w:t>followeth</w:t>
      </w:r>
      <w:proofErr w:type="spellEnd"/>
      <w:r w:rsidRPr="00235E0A">
        <w:rPr>
          <w:sz w:val="24"/>
          <w:szCs w:val="24"/>
        </w:rPr>
        <w:t xml:space="preserve">: Is there any that would be done or handled at this manner? viz., to be sold or made a slave for all the time of his life? How fearful and faint-hearted are many at sea, when they see a strange vessel, being afraid it should be a Turk, and they should be taken, and sold for slaves into Turkey. Now, what is this better done, than Turks do? Yea, rather it is worse for them, which say they are Christians; for we hear that the most part of such </w:t>
      </w:r>
      <w:proofErr w:type="spellStart"/>
      <w:r w:rsidRPr="00235E0A">
        <w:rPr>
          <w:sz w:val="24"/>
          <w:szCs w:val="24"/>
        </w:rPr>
        <w:t>negers</w:t>
      </w:r>
      <w:proofErr w:type="spellEnd"/>
      <w:r w:rsidRPr="00235E0A">
        <w:rPr>
          <w:sz w:val="24"/>
          <w:szCs w:val="24"/>
        </w:rPr>
        <w:t xml:space="preserve"> are brought hither against their will and consent, and that many of them are stolen. Now, though they are black, we cannot conceive there is more liberty to have </w:t>
      </w:r>
      <w:proofErr w:type="gramStart"/>
      <w:r w:rsidRPr="00235E0A">
        <w:rPr>
          <w:sz w:val="24"/>
          <w:szCs w:val="24"/>
        </w:rPr>
        <w:t>them</w:t>
      </w:r>
      <w:proofErr w:type="gramEnd"/>
      <w:r w:rsidRPr="00235E0A">
        <w:rPr>
          <w:sz w:val="24"/>
          <w:szCs w:val="24"/>
        </w:rPr>
        <w:t xml:space="preserve"> slaves, as it is to have other white ones. There is a </w:t>
      </w:r>
      <w:proofErr w:type="gramStart"/>
      <w:r w:rsidRPr="00235E0A">
        <w:rPr>
          <w:sz w:val="24"/>
          <w:szCs w:val="24"/>
        </w:rPr>
        <w:t>saying, that</w:t>
      </w:r>
      <w:proofErr w:type="gramEnd"/>
      <w:r w:rsidRPr="00235E0A">
        <w:rPr>
          <w:sz w:val="24"/>
          <w:szCs w:val="24"/>
        </w:rPr>
        <w:t xml:space="preserve"> we should do to all men like as we will be done ourselves; making no difference of what generation, descent, or </w:t>
      </w:r>
      <w:proofErr w:type="spellStart"/>
      <w:r w:rsidRPr="00235E0A">
        <w:rPr>
          <w:sz w:val="24"/>
          <w:szCs w:val="24"/>
        </w:rPr>
        <w:t>colour</w:t>
      </w:r>
      <w:proofErr w:type="spellEnd"/>
      <w:r w:rsidRPr="00235E0A">
        <w:rPr>
          <w:sz w:val="24"/>
          <w:szCs w:val="24"/>
        </w:rPr>
        <w:t xml:space="preserve"> they are. And those who steal or rob men, and those who buy or purchase them, are they not all alike? Here is liberty of conscience, which is right and reasonable; here ought to be likewise liberty of the body, except of evil-doers, which is another case. But to bring men hither, or to rob and sell them against their will, we stand against. In Europe there are many oppressed for conscience sake; and here there are those oppressed which are of a black </w:t>
      </w:r>
      <w:proofErr w:type="spellStart"/>
      <w:r w:rsidRPr="00235E0A">
        <w:rPr>
          <w:sz w:val="24"/>
          <w:szCs w:val="24"/>
        </w:rPr>
        <w:t>colour</w:t>
      </w:r>
      <w:proofErr w:type="spellEnd"/>
      <w:r w:rsidRPr="00235E0A">
        <w:rPr>
          <w:sz w:val="24"/>
          <w:szCs w:val="24"/>
        </w:rPr>
        <w:t xml:space="preserve">. And we who know that men must not commit adultery some do commit adultery in others, separating wives from their husbands, and giving them to others: and some sell the children of these poor creatures to other men. Ah! </w:t>
      </w:r>
      <w:proofErr w:type="gramStart"/>
      <w:r w:rsidRPr="00235E0A">
        <w:rPr>
          <w:sz w:val="24"/>
          <w:szCs w:val="24"/>
        </w:rPr>
        <w:t>do</w:t>
      </w:r>
      <w:proofErr w:type="gramEnd"/>
      <w:r w:rsidRPr="00235E0A">
        <w:rPr>
          <w:sz w:val="24"/>
          <w:szCs w:val="24"/>
        </w:rPr>
        <w:t xml:space="preserve"> consider well this thing, you who do it, if you would be done at this manner and if it is done according to Christianity! You surpass Holland and Germany in this thing. This makes an ill report in all those countries of Europe, where they hear of [it], that the Quakers do here </w:t>
      </w:r>
      <w:proofErr w:type="spellStart"/>
      <w:proofErr w:type="gramStart"/>
      <w:r w:rsidRPr="00235E0A">
        <w:rPr>
          <w:sz w:val="24"/>
          <w:szCs w:val="24"/>
        </w:rPr>
        <w:t>handel</w:t>
      </w:r>
      <w:proofErr w:type="spellEnd"/>
      <w:proofErr w:type="gramEnd"/>
      <w:r w:rsidRPr="00235E0A">
        <w:rPr>
          <w:sz w:val="24"/>
          <w:szCs w:val="24"/>
        </w:rPr>
        <w:t xml:space="preserve"> men as they </w:t>
      </w:r>
      <w:proofErr w:type="spellStart"/>
      <w:r w:rsidRPr="00235E0A">
        <w:rPr>
          <w:sz w:val="24"/>
          <w:szCs w:val="24"/>
        </w:rPr>
        <w:t>handel</w:t>
      </w:r>
      <w:proofErr w:type="spellEnd"/>
      <w:r w:rsidRPr="00235E0A">
        <w:rPr>
          <w:sz w:val="24"/>
          <w:szCs w:val="24"/>
        </w:rPr>
        <w:t xml:space="preserve"> there the cattle. And for that reason some have no mind or inclination to come hither. And who shall maintain this your cause, or plead for it? Truly, we cannot do so, except you shall inform us better hereof, viz.: that Christians have liberty to practice these things. Pray, what thing in the world can be done worse towards us, than if men should rob or steal us away, and sell us for slaves to strange countries; separating husbands from their wives and children. Being now this is not done in the manner we would be done at; therefore, we contradict, and are against this traffic of men-body. And we who profess that it is not lawful to steal, must, likewise, avoid to purchase such things as are stolen, but rather help to stop this robbing and stealing, if possible. And such men ought to be delivered out of the hands of the robbers, and set free as in Europe. Then is Pennsylvania to have a good report, instead, it hath now a bad one, for this sake, in other countries; Especially whereas the Europeans are desirous to know in what manner the Quakers do rule in their province; and most of them do look upon us with an envious eye. But if this is done well, what shall we say is done evil? </w:t>
      </w:r>
    </w:p>
    <w:p w:rsidR="007C4834" w:rsidRPr="00235E0A" w:rsidRDefault="007C4834" w:rsidP="00235E0A">
      <w:pPr>
        <w:spacing w:line="360" w:lineRule="auto"/>
        <w:rPr>
          <w:sz w:val="24"/>
          <w:szCs w:val="24"/>
        </w:rPr>
      </w:pPr>
      <w:r w:rsidRPr="00235E0A">
        <w:rPr>
          <w:sz w:val="24"/>
          <w:szCs w:val="24"/>
        </w:rPr>
        <w:lastRenderedPageBreak/>
        <w:t xml:space="preserve">If once these slaves (which they say are so wicked and stubborn men,) should join themselves fight for their freedom, and </w:t>
      </w:r>
      <w:proofErr w:type="spellStart"/>
      <w:r w:rsidRPr="00235E0A">
        <w:rPr>
          <w:sz w:val="24"/>
          <w:szCs w:val="24"/>
        </w:rPr>
        <w:t>handel</w:t>
      </w:r>
      <w:proofErr w:type="spellEnd"/>
      <w:r w:rsidRPr="00235E0A">
        <w:rPr>
          <w:sz w:val="24"/>
          <w:szCs w:val="24"/>
        </w:rPr>
        <w:t xml:space="preserve"> their masters and mistresses, as they did </w:t>
      </w:r>
      <w:proofErr w:type="spellStart"/>
      <w:r w:rsidRPr="00235E0A">
        <w:rPr>
          <w:sz w:val="24"/>
          <w:szCs w:val="24"/>
        </w:rPr>
        <w:t>handel</w:t>
      </w:r>
      <w:proofErr w:type="spellEnd"/>
      <w:r w:rsidRPr="00235E0A">
        <w:rPr>
          <w:sz w:val="24"/>
          <w:szCs w:val="24"/>
        </w:rPr>
        <w:t xml:space="preserve"> them before; will these masters and mistresses take the sword at hand and war against these poor slaves, like, as we are able to believe, some will not refuse to do? Or, have these poor </w:t>
      </w:r>
      <w:proofErr w:type="spellStart"/>
      <w:r w:rsidRPr="00235E0A">
        <w:rPr>
          <w:sz w:val="24"/>
          <w:szCs w:val="24"/>
        </w:rPr>
        <w:t>negers</w:t>
      </w:r>
      <w:proofErr w:type="spellEnd"/>
      <w:r w:rsidRPr="00235E0A">
        <w:rPr>
          <w:sz w:val="24"/>
          <w:szCs w:val="24"/>
        </w:rPr>
        <w:t xml:space="preserve"> not as much right to fight for their freedom, as you have to keep them slaves? </w:t>
      </w:r>
    </w:p>
    <w:p w:rsidR="007C4834" w:rsidRPr="00235E0A" w:rsidRDefault="007C4834" w:rsidP="00235E0A">
      <w:pPr>
        <w:spacing w:line="360" w:lineRule="auto"/>
        <w:rPr>
          <w:sz w:val="24"/>
          <w:szCs w:val="24"/>
        </w:rPr>
      </w:pPr>
      <w:r w:rsidRPr="00235E0A">
        <w:rPr>
          <w:sz w:val="24"/>
          <w:szCs w:val="24"/>
        </w:rPr>
        <w:t xml:space="preserve">Now consider well this thing, if it is good or bad. And in case you find it to be good to </w:t>
      </w:r>
      <w:proofErr w:type="spellStart"/>
      <w:r w:rsidRPr="00235E0A">
        <w:rPr>
          <w:sz w:val="24"/>
          <w:szCs w:val="24"/>
        </w:rPr>
        <w:t>handel</w:t>
      </w:r>
      <w:proofErr w:type="spellEnd"/>
      <w:r w:rsidRPr="00235E0A">
        <w:rPr>
          <w:sz w:val="24"/>
          <w:szCs w:val="24"/>
        </w:rPr>
        <w:t xml:space="preserve"> these blacks in that manner, we desire and require you hereby lovingly, that you may inform us herein, which at this time never was done, viz., that Christians have such a liberty to do so. To the end we shall be satisfied on this point, and satisfy likewise our good friends and acquaintances in our native country, to whom it is a terror, or fearful thing, that men should be </w:t>
      </w:r>
      <w:proofErr w:type="spellStart"/>
      <w:r w:rsidRPr="00235E0A">
        <w:rPr>
          <w:sz w:val="24"/>
          <w:szCs w:val="24"/>
        </w:rPr>
        <w:t>handelled</w:t>
      </w:r>
      <w:proofErr w:type="spellEnd"/>
      <w:r w:rsidRPr="00235E0A">
        <w:rPr>
          <w:sz w:val="24"/>
          <w:szCs w:val="24"/>
        </w:rPr>
        <w:t xml:space="preserve"> so in Pennsylvania. </w:t>
      </w:r>
    </w:p>
    <w:p w:rsidR="007C4834" w:rsidRPr="00235E0A" w:rsidRDefault="007C4834" w:rsidP="00235E0A">
      <w:pPr>
        <w:spacing w:line="360" w:lineRule="auto"/>
        <w:rPr>
          <w:sz w:val="24"/>
          <w:szCs w:val="24"/>
        </w:rPr>
      </w:pPr>
      <w:r w:rsidRPr="00235E0A">
        <w:rPr>
          <w:sz w:val="24"/>
          <w:szCs w:val="24"/>
        </w:rPr>
        <w:t xml:space="preserve">This is from our meeting at Germantown, held ye 18th of the 2d month, 1688, to be delivered to the monthly meeting at Richard Worrell's. </w:t>
      </w:r>
    </w:p>
    <w:p w:rsidR="007C4834" w:rsidRPr="00235E0A" w:rsidRDefault="007C4834" w:rsidP="00235E0A">
      <w:pPr>
        <w:spacing w:line="360" w:lineRule="auto"/>
        <w:rPr>
          <w:sz w:val="24"/>
          <w:szCs w:val="24"/>
        </w:r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5921"/>
      </w:tblGrid>
      <w:tr w:rsidR="007C4834" w:rsidRPr="00235E0A" w:rsidTr="007C4834">
        <w:trPr>
          <w:tblCellSpacing w:w="15" w:type="dxa"/>
          <w:jc w:val="center"/>
        </w:trPr>
        <w:tc>
          <w:tcPr>
            <w:tcW w:w="0" w:type="auto"/>
            <w:vAlign w:val="center"/>
            <w:hideMark/>
          </w:tcPr>
          <w:p w:rsidR="007C4834" w:rsidRPr="00235E0A" w:rsidRDefault="007C4834" w:rsidP="00235E0A">
            <w:pPr>
              <w:spacing w:line="360" w:lineRule="auto"/>
              <w:rPr>
                <w:sz w:val="24"/>
                <w:szCs w:val="24"/>
              </w:rPr>
            </w:pPr>
            <w:r w:rsidRPr="00235E0A">
              <w:rPr>
                <w:sz w:val="24"/>
                <w:szCs w:val="24"/>
              </w:rPr>
              <w:t xml:space="preserve">Garret </w:t>
            </w:r>
            <w:proofErr w:type="spellStart"/>
            <w:r w:rsidRPr="00235E0A">
              <w:rPr>
                <w:sz w:val="24"/>
                <w:szCs w:val="24"/>
              </w:rPr>
              <w:t>Henderich</w:t>
            </w:r>
            <w:proofErr w:type="spellEnd"/>
            <w:r w:rsidRPr="00235E0A">
              <w:rPr>
                <w:sz w:val="24"/>
                <w:szCs w:val="24"/>
              </w:rPr>
              <w:t xml:space="preserve">, </w:t>
            </w:r>
            <w:r w:rsidRPr="00235E0A">
              <w:rPr>
                <w:sz w:val="24"/>
                <w:szCs w:val="24"/>
              </w:rPr>
              <w:br/>
              <w:t xml:space="preserve">Derick op de </w:t>
            </w:r>
            <w:proofErr w:type="spellStart"/>
            <w:r w:rsidRPr="00235E0A">
              <w:rPr>
                <w:sz w:val="24"/>
                <w:szCs w:val="24"/>
              </w:rPr>
              <w:t>Graeff</w:t>
            </w:r>
            <w:proofErr w:type="spellEnd"/>
            <w:r w:rsidRPr="00235E0A">
              <w:rPr>
                <w:sz w:val="24"/>
                <w:szCs w:val="24"/>
              </w:rPr>
              <w:t xml:space="preserve">, </w:t>
            </w:r>
            <w:r w:rsidRPr="00235E0A">
              <w:rPr>
                <w:sz w:val="24"/>
                <w:szCs w:val="24"/>
              </w:rPr>
              <w:br/>
              <w:t xml:space="preserve">Francis Daniel </w:t>
            </w:r>
            <w:proofErr w:type="spellStart"/>
            <w:r w:rsidRPr="00235E0A">
              <w:rPr>
                <w:sz w:val="24"/>
                <w:szCs w:val="24"/>
              </w:rPr>
              <w:t>Pastorius</w:t>
            </w:r>
            <w:proofErr w:type="spellEnd"/>
            <w:r w:rsidRPr="00235E0A">
              <w:rPr>
                <w:sz w:val="24"/>
                <w:szCs w:val="24"/>
              </w:rPr>
              <w:t xml:space="preserve">, </w:t>
            </w:r>
            <w:r w:rsidRPr="00235E0A">
              <w:rPr>
                <w:sz w:val="24"/>
                <w:szCs w:val="24"/>
              </w:rPr>
              <w:br/>
              <w:t xml:space="preserve">Abram op de </w:t>
            </w:r>
            <w:proofErr w:type="spellStart"/>
            <w:r w:rsidRPr="00235E0A">
              <w:rPr>
                <w:sz w:val="24"/>
                <w:szCs w:val="24"/>
              </w:rPr>
              <w:t>Graeff.Source</w:t>
            </w:r>
            <w:proofErr w:type="spellEnd"/>
            <w:r w:rsidRPr="00235E0A">
              <w:rPr>
                <w:sz w:val="24"/>
                <w:szCs w:val="24"/>
              </w:rPr>
              <w:t>:</w:t>
            </w:r>
            <w:r w:rsidRPr="00235E0A">
              <w:rPr>
                <w:sz w:val="24"/>
                <w:szCs w:val="24"/>
              </w:rPr>
              <w:br/>
              <w:t>Source Book and Bibliographical Guide for American Church</w:t>
            </w:r>
            <w:r w:rsidRPr="00235E0A">
              <w:rPr>
                <w:sz w:val="24"/>
                <w:szCs w:val="24"/>
              </w:rPr>
              <w:br/>
              <w:t xml:space="preserve">P. G. Mode, ed. </w:t>
            </w:r>
          </w:p>
        </w:tc>
      </w:tr>
    </w:tbl>
    <w:p w:rsidR="00F03DA0" w:rsidRPr="002E4CCC" w:rsidRDefault="002E4CCC" w:rsidP="00235E0A">
      <w:pPr>
        <w:spacing w:line="360" w:lineRule="auto"/>
        <w:rPr>
          <w:b/>
          <w:sz w:val="24"/>
          <w:szCs w:val="24"/>
        </w:rPr>
      </w:pPr>
      <w:r w:rsidRPr="002E4CCC">
        <w:rPr>
          <w:b/>
          <w:sz w:val="24"/>
          <w:szCs w:val="24"/>
        </w:rPr>
        <w:t>Questions:</w:t>
      </w:r>
    </w:p>
    <w:p w:rsidR="002E4CCC" w:rsidRDefault="002E4CCC" w:rsidP="002E4CCC">
      <w:pPr>
        <w:pStyle w:val="ListParagraph"/>
        <w:numPr>
          <w:ilvl w:val="0"/>
          <w:numId w:val="1"/>
        </w:numPr>
        <w:spacing w:line="360" w:lineRule="auto"/>
        <w:rPr>
          <w:sz w:val="24"/>
          <w:szCs w:val="24"/>
        </w:rPr>
      </w:pPr>
      <w:r>
        <w:rPr>
          <w:sz w:val="24"/>
          <w:szCs w:val="24"/>
        </w:rPr>
        <w:t>What is the Germantown Mennonite argument?  On what is it grounded?  Discuss.</w:t>
      </w:r>
    </w:p>
    <w:p w:rsidR="002E4CCC" w:rsidRDefault="002E4CCC" w:rsidP="002E4CCC">
      <w:pPr>
        <w:pStyle w:val="ListParagraph"/>
        <w:numPr>
          <w:ilvl w:val="0"/>
          <w:numId w:val="1"/>
        </w:numPr>
        <w:spacing w:line="360" w:lineRule="auto"/>
        <w:rPr>
          <w:sz w:val="24"/>
          <w:szCs w:val="24"/>
        </w:rPr>
      </w:pPr>
      <w:r>
        <w:rPr>
          <w:sz w:val="24"/>
          <w:szCs w:val="24"/>
        </w:rPr>
        <w:t>What does the reference to Turks mean?</w:t>
      </w:r>
    </w:p>
    <w:p w:rsidR="002E4CCC" w:rsidRPr="002E4CCC" w:rsidRDefault="002E4CCC" w:rsidP="002E4CCC">
      <w:pPr>
        <w:pStyle w:val="ListParagraph"/>
        <w:numPr>
          <w:ilvl w:val="0"/>
          <w:numId w:val="1"/>
        </w:numPr>
        <w:spacing w:line="360" w:lineRule="auto"/>
        <w:rPr>
          <w:sz w:val="24"/>
          <w:szCs w:val="24"/>
        </w:rPr>
      </w:pPr>
      <w:r>
        <w:rPr>
          <w:sz w:val="24"/>
          <w:szCs w:val="24"/>
        </w:rPr>
        <w:t>According to the Mennonites, how were Christians to respond to the enslavement of blacks?  What would be a counterargument?</w:t>
      </w:r>
      <w:bookmarkStart w:id="0" w:name="_GoBack"/>
      <w:bookmarkEnd w:id="0"/>
    </w:p>
    <w:p w:rsidR="002E4CCC" w:rsidRDefault="002E4CCC" w:rsidP="002E4CCC">
      <w:r w:rsidRPr="007C4834">
        <w:t>http://avalon.law.yale.edu/17th_century/men01.asp</w:t>
      </w:r>
    </w:p>
    <w:p w:rsidR="002E4CCC" w:rsidRPr="00235E0A" w:rsidRDefault="002E4CCC" w:rsidP="00235E0A">
      <w:pPr>
        <w:spacing w:line="360" w:lineRule="auto"/>
        <w:rPr>
          <w:sz w:val="24"/>
          <w:szCs w:val="24"/>
        </w:rPr>
      </w:pPr>
    </w:p>
    <w:sectPr w:rsidR="002E4CCC" w:rsidRPr="00235E0A" w:rsidSect="002E4CC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5B7668A"/>
    <w:multiLevelType w:val="hybridMultilevel"/>
    <w:tmpl w:val="62EA2D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834"/>
    <w:rsid w:val="00027254"/>
    <w:rsid w:val="00042738"/>
    <w:rsid w:val="0007419F"/>
    <w:rsid w:val="000773DB"/>
    <w:rsid w:val="00095EEC"/>
    <w:rsid w:val="000C341A"/>
    <w:rsid w:val="000D5FB4"/>
    <w:rsid w:val="001010D5"/>
    <w:rsid w:val="00107DAD"/>
    <w:rsid w:val="00160934"/>
    <w:rsid w:val="00173DB6"/>
    <w:rsid w:val="002005AD"/>
    <w:rsid w:val="0023057F"/>
    <w:rsid w:val="00235E0A"/>
    <w:rsid w:val="002411B6"/>
    <w:rsid w:val="00292BB2"/>
    <w:rsid w:val="002A46D3"/>
    <w:rsid w:val="002A59A1"/>
    <w:rsid w:val="002B78C6"/>
    <w:rsid w:val="002D17BC"/>
    <w:rsid w:val="002E4CCC"/>
    <w:rsid w:val="0032244F"/>
    <w:rsid w:val="0035275C"/>
    <w:rsid w:val="00371D04"/>
    <w:rsid w:val="00396DF0"/>
    <w:rsid w:val="003E3E38"/>
    <w:rsid w:val="003F4AEF"/>
    <w:rsid w:val="004105A3"/>
    <w:rsid w:val="00420A3E"/>
    <w:rsid w:val="004268A5"/>
    <w:rsid w:val="00475A26"/>
    <w:rsid w:val="00480073"/>
    <w:rsid w:val="004C55C9"/>
    <w:rsid w:val="004F7AFD"/>
    <w:rsid w:val="005716FB"/>
    <w:rsid w:val="005807B4"/>
    <w:rsid w:val="005C44F8"/>
    <w:rsid w:val="005C7095"/>
    <w:rsid w:val="005D4CB4"/>
    <w:rsid w:val="00641FDF"/>
    <w:rsid w:val="006B5C69"/>
    <w:rsid w:val="006B5D71"/>
    <w:rsid w:val="006D1612"/>
    <w:rsid w:val="0071568E"/>
    <w:rsid w:val="00725072"/>
    <w:rsid w:val="007327FC"/>
    <w:rsid w:val="007721E0"/>
    <w:rsid w:val="007C4834"/>
    <w:rsid w:val="00810274"/>
    <w:rsid w:val="00812F61"/>
    <w:rsid w:val="00813AFC"/>
    <w:rsid w:val="0081464F"/>
    <w:rsid w:val="00825EBC"/>
    <w:rsid w:val="00830E1F"/>
    <w:rsid w:val="00894E17"/>
    <w:rsid w:val="008D1059"/>
    <w:rsid w:val="008E14AD"/>
    <w:rsid w:val="0097007C"/>
    <w:rsid w:val="009834DF"/>
    <w:rsid w:val="009951C2"/>
    <w:rsid w:val="009960B9"/>
    <w:rsid w:val="009B3165"/>
    <w:rsid w:val="009B32BB"/>
    <w:rsid w:val="009D1274"/>
    <w:rsid w:val="009E1F07"/>
    <w:rsid w:val="00A00EDE"/>
    <w:rsid w:val="00A12CF5"/>
    <w:rsid w:val="00A64BDF"/>
    <w:rsid w:val="00A86684"/>
    <w:rsid w:val="00A87F37"/>
    <w:rsid w:val="00AF6AE9"/>
    <w:rsid w:val="00B3472E"/>
    <w:rsid w:val="00B419D2"/>
    <w:rsid w:val="00B74EE7"/>
    <w:rsid w:val="00BC2819"/>
    <w:rsid w:val="00BC5BC9"/>
    <w:rsid w:val="00C024A1"/>
    <w:rsid w:val="00C071C6"/>
    <w:rsid w:val="00C6408B"/>
    <w:rsid w:val="00C84D9A"/>
    <w:rsid w:val="00CC4C55"/>
    <w:rsid w:val="00CF4E71"/>
    <w:rsid w:val="00D271C0"/>
    <w:rsid w:val="00D53288"/>
    <w:rsid w:val="00D60D63"/>
    <w:rsid w:val="00D64E8B"/>
    <w:rsid w:val="00D82D0F"/>
    <w:rsid w:val="00D8784F"/>
    <w:rsid w:val="00DA065D"/>
    <w:rsid w:val="00E02657"/>
    <w:rsid w:val="00E21C6B"/>
    <w:rsid w:val="00E342DA"/>
    <w:rsid w:val="00E36E34"/>
    <w:rsid w:val="00E4055D"/>
    <w:rsid w:val="00E47A0A"/>
    <w:rsid w:val="00E85809"/>
    <w:rsid w:val="00EA25D6"/>
    <w:rsid w:val="00EC2EB7"/>
    <w:rsid w:val="00EE3E7B"/>
    <w:rsid w:val="00EF16AC"/>
    <w:rsid w:val="00F03DA0"/>
    <w:rsid w:val="00F07B9C"/>
    <w:rsid w:val="00F469EE"/>
    <w:rsid w:val="00F509A6"/>
    <w:rsid w:val="00F71A16"/>
    <w:rsid w:val="00F862E4"/>
    <w:rsid w:val="00F90678"/>
    <w:rsid w:val="00FB7946"/>
    <w:rsid w:val="00FD7F23"/>
    <w:rsid w:val="00FE3B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026F7A-1EE7-47F0-9FDE-428B836FA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4C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4299">
      <w:bodyDiv w:val="1"/>
      <w:marLeft w:val="0"/>
      <w:marRight w:val="0"/>
      <w:marTop w:val="0"/>
      <w:marBottom w:val="0"/>
      <w:divBdr>
        <w:top w:val="none" w:sz="0" w:space="0" w:color="auto"/>
        <w:left w:val="none" w:sz="0" w:space="0" w:color="auto"/>
        <w:bottom w:val="none" w:sz="0" w:space="0" w:color="auto"/>
        <w:right w:val="none" w:sz="0" w:space="0" w:color="auto"/>
      </w:divBdr>
      <w:divsChild>
        <w:div w:id="1334798442">
          <w:marLeft w:val="0"/>
          <w:marRight w:val="0"/>
          <w:marTop w:val="0"/>
          <w:marBottom w:val="0"/>
          <w:divBdr>
            <w:top w:val="none" w:sz="0" w:space="0" w:color="auto"/>
            <w:left w:val="none" w:sz="0" w:space="0" w:color="auto"/>
            <w:bottom w:val="none" w:sz="0" w:space="0" w:color="auto"/>
            <w:right w:val="none" w:sz="0" w:space="0" w:color="auto"/>
          </w:divBdr>
        </w:div>
        <w:div w:id="16892874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711</Words>
  <Characters>4053</Characters>
  <Application>Microsoft Office Word</Application>
  <DocSecurity>0</DocSecurity>
  <Lines>33</Lines>
  <Paragraphs>9</Paragraphs>
  <ScaleCrop>false</ScaleCrop>
  <Company/>
  <LinksUpToDate>false</LinksUpToDate>
  <CharactersWithSpaces>4755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 Hart</dc:creator>
  <cp:keywords/>
  <dc:description/>
  <cp:lastModifiedBy>Tanya Hart</cp:lastModifiedBy>
  <cp:revision>3</cp:revision>
  <dcterms:created xsi:type="dcterms:W3CDTF">2014-09-09T15:46:00Z</dcterms:created>
  <dcterms:modified xsi:type="dcterms:W3CDTF">2014-09-12T01:44:00Z</dcterms:modified>
</cp:coreProperties>
</file>